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DF" w:rsidRDefault="00545F7A" w:rsidP="0099018A">
      <w:pPr>
        <w:spacing w:line="276" w:lineRule="auto"/>
        <w:jc w:val="center"/>
        <w:rPr>
          <w:rFonts w:cs="Times New Roman"/>
          <w:b/>
          <w:sz w:val="28"/>
          <w:szCs w:val="28"/>
        </w:rPr>
      </w:pPr>
      <w:bookmarkStart w:id="0" w:name="_GoBack"/>
      <w:bookmarkEnd w:id="0"/>
      <w:r>
        <w:rPr>
          <w:noProof/>
          <w:lang w:eastAsia="et-EE" w:bidi="ar-SA"/>
        </w:rPr>
        <w:drawing>
          <wp:inline distT="0" distB="0" distL="0" distR="0">
            <wp:extent cx="1028700" cy="514350"/>
            <wp:effectExtent l="0" t="0" r="0" b="0"/>
            <wp:docPr id="1" name="Picture 1" descr="Lastekaitse Li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ekaitse Liit logo"/>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1028700" cy="514350"/>
                    </a:xfrm>
                    <a:prstGeom prst="rect">
                      <a:avLst/>
                    </a:prstGeom>
                    <a:noFill/>
                    <a:ln>
                      <a:noFill/>
                    </a:ln>
                  </pic:spPr>
                </pic:pic>
              </a:graphicData>
            </a:graphic>
          </wp:inline>
        </w:drawing>
      </w:r>
    </w:p>
    <w:p w:rsidR="005134DF" w:rsidRDefault="005134DF" w:rsidP="0099018A">
      <w:pPr>
        <w:spacing w:line="276" w:lineRule="auto"/>
        <w:jc w:val="center"/>
        <w:rPr>
          <w:rFonts w:cs="Times New Roman"/>
          <w:b/>
          <w:sz w:val="28"/>
          <w:szCs w:val="28"/>
        </w:rPr>
      </w:pPr>
    </w:p>
    <w:p w:rsidR="005134DF" w:rsidRPr="00F364AD" w:rsidRDefault="005134DF" w:rsidP="0099018A">
      <w:pPr>
        <w:spacing w:line="276" w:lineRule="auto"/>
        <w:jc w:val="center"/>
        <w:rPr>
          <w:rFonts w:cs="Times New Roman"/>
          <w:b/>
        </w:rPr>
      </w:pPr>
      <w:r w:rsidRPr="00F364AD">
        <w:rPr>
          <w:rFonts w:cs="Times New Roman"/>
          <w:b/>
          <w:sz w:val="28"/>
          <w:szCs w:val="28"/>
        </w:rPr>
        <w:t>Kriteeriumid heategevusprogrammi „Jõulutunnel“ annetuste jaotamiseks</w:t>
      </w:r>
    </w:p>
    <w:p w:rsidR="005134DF" w:rsidRPr="0099018A" w:rsidRDefault="005134DF" w:rsidP="0099018A">
      <w:pPr>
        <w:spacing w:line="276" w:lineRule="auto"/>
        <w:jc w:val="both"/>
        <w:rPr>
          <w:rFonts w:cs="Times New Roman"/>
        </w:rPr>
      </w:pPr>
    </w:p>
    <w:p w:rsidR="005134DF" w:rsidRPr="0099018A" w:rsidRDefault="005134DF" w:rsidP="0099018A">
      <w:pPr>
        <w:spacing w:line="276" w:lineRule="auto"/>
        <w:jc w:val="both"/>
        <w:rPr>
          <w:rFonts w:cs="Times New Roman"/>
          <w:b/>
          <w:u w:val="single"/>
        </w:rPr>
      </w:pPr>
      <w:r w:rsidRPr="0099018A">
        <w:rPr>
          <w:rFonts w:cs="Times New Roman"/>
          <w:b/>
          <w:u w:val="single"/>
        </w:rPr>
        <w:t xml:space="preserve">Põhieesmärk: Abi vajavate laste huvitegevuse toetamine </w:t>
      </w:r>
    </w:p>
    <w:p w:rsidR="005134DF" w:rsidRPr="0099018A" w:rsidRDefault="005134DF" w:rsidP="0099018A">
      <w:pPr>
        <w:pStyle w:val="ListParagraph"/>
        <w:spacing w:line="276" w:lineRule="auto"/>
        <w:ind w:left="0"/>
        <w:jc w:val="both"/>
        <w:rPr>
          <w:rFonts w:cs="Times New Roman"/>
          <w:b/>
        </w:rPr>
      </w:pPr>
    </w:p>
    <w:p w:rsidR="005134DF" w:rsidRPr="0099018A" w:rsidRDefault="005134DF" w:rsidP="0099018A">
      <w:pPr>
        <w:pStyle w:val="ListParagraph"/>
        <w:spacing w:line="276" w:lineRule="auto"/>
        <w:ind w:left="0"/>
        <w:jc w:val="both"/>
        <w:rPr>
          <w:rFonts w:cs="Times New Roman"/>
          <w:b/>
        </w:rPr>
      </w:pPr>
      <w:r w:rsidRPr="0099018A">
        <w:rPr>
          <w:rFonts w:cs="Times New Roman"/>
          <w:b/>
        </w:rPr>
        <w:t xml:space="preserve">KELLELE: </w:t>
      </w:r>
    </w:p>
    <w:p w:rsidR="005134DF" w:rsidRPr="0099018A" w:rsidRDefault="005134DF" w:rsidP="0099018A">
      <w:pPr>
        <w:pStyle w:val="ListParagraph"/>
        <w:spacing w:line="276" w:lineRule="auto"/>
        <w:jc w:val="both"/>
        <w:rPr>
          <w:rFonts w:cs="Times New Roman"/>
        </w:rPr>
      </w:pPr>
    </w:p>
    <w:p w:rsidR="005134DF" w:rsidRPr="0099018A" w:rsidRDefault="005134DF" w:rsidP="0099018A">
      <w:pPr>
        <w:pStyle w:val="ListParagraph"/>
        <w:numPr>
          <w:ilvl w:val="0"/>
          <w:numId w:val="6"/>
        </w:numPr>
        <w:spacing w:line="276" w:lineRule="auto"/>
        <w:jc w:val="both"/>
        <w:rPr>
          <w:rFonts w:cs="Times New Roman"/>
        </w:rPr>
      </w:pPr>
      <w:r w:rsidRPr="0099018A">
        <w:rPr>
          <w:rFonts w:cs="Times New Roman"/>
        </w:rPr>
        <w:t>Abi vajavate laste huvitegevus</w:t>
      </w:r>
      <w:r>
        <w:rPr>
          <w:rFonts w:cs="Times New Roman"/>
        </w:rPr>
        <w:t>eks</w:t>
      </w:r>
      <w:r w:rsidRPr="0099018A">
        <w:rPr>
          <w:rFonts w:cs="Times New Roman"/>
        </w:rPr>
        <w:t xml:space="preserve"> – ande äratundmine ja selle toetamine </w:t>
      </w:r>
    </w:p>
    <w:p w:rsidR="005134DF" w:rsidRPr="0099018A" w:rsidRDefault="005134DF" w:rsidP="0099018A">
      <w:pPr>
        <w:pStyle w:val="ListParagraph"/>
        <w:numPr>
          <w:ilvl w:val="1"/>
          <w:numId w:val="6"/>
        </w:numPr>
        <w:spacing w:line="276" w:lineRule="auto"/>
        <w:jc w:val="both"/>
        <w:rPr>
          <w:rFonts w:cs="Times New Roman"/>
        </w:rPr>
      </w:pPr>
      <w:r w:rsidRPr="0099018A">
        <w:rPr>
          <w:rFonts w:cs="Times New Roman"/>
          <w:lang w:eastAsia="en-US"/>
        </w:rPr>
        <w:t xml:space="preserve">Vanavanemate kasvatada jäänud lapsed </w:t>
      </w:r>
    </w:p>
    <w:p w:rsidR="005134DF" w:rsidRPr="0099018A" w:rsidRDefault="005134DF" w:rsidP="0099018A">
      <w:pPr>
        <w:pStyle w:val="ListParagraph"/>
        <w:numPr>
          <w:ilvl w:val="1"/>
          <w:numId w:val="6"/>
        </w:numPr>
        <w:spacing w:line="276" w:lineRule="auto"/>
        <w:jc w:val="both"/>
        <w:rPr>
          <w:rFonts w:cs="Times New Roman"/>
        </w:rPr>
      </w:pPr>
      <w:r w:rsidRPr="0099018A">
        <w:rPr>
          <w:rFonts w:cs="Times New Roman"/>
          <w:lang w:eastAsia="en-US"/>
        </w:rPr>
        <w:t>Lasterikastest peredest pärit lapsed</w:t>
      </w:r>
    </w:p>
    <w:p w:rsidR="005134DF" w:rsidRPr="0099018A" w:rsidRDefault="005134DF" w:rsidP="0099018A">
      <w:pPr>
        <w:pStyle w:val="ListParagraph"/>
        <w:numPr>
          <w:ilvl w:val="1"/>
          <w:numId w:val="6"/>
        </w:numPr>
        <w:spacing w:line="276" w:lineRule="auto"/>
        <w:jc w:val="both"/>
        <w:rPr>
          <w:rFonts w:cs="Times New Roman"/>
        </w:rPr>
      </w:pPr>
      <w:r>
        <w:rPr>
          <w:rFonts w:cs="Times New Roman"/>
          <w:lang w:eastAsia="en-US"/>
        </w:rPr>
        <w:t>R</w:t>
      </w:r>
      <w:r w:rsidRPr="0099018A">
        <w:rPr>
          <w:rFonts w:cs="Times New Roman"/>
          <w:lang w:eastAsia="en-US"/>
        </w:rPr>
        <w:t>askustesse sattunud perede lapsed</w:t>
      </w:r>
    </w:p>
    <w:p w:rsidR="005134DF" w:rsidRDefault="005134DF" w:rsidP="0099018A">
      <w:pPr>
        <w:pStyle w:val="ListParagraph"/>
        <w:numPr>
          <w:ilvl w:val="1"/>
          <w:numId w:val="6"/>
        </w:numPr>
        <w:spacing w:line="276" w:lineRule="auto"/>
        <w:jc w:val="both"/>
        <w:rPr>
          <w:rFonts w:cs="Times New Roman"/>
        </w:rPr>
      </w:pPr>
      <w:r w:rsidRPr="0099018A">
        <w:rPr>
          <w:rFonts w:cs="Times New Roman"/>
          <w:lang w:eastAsia="en-US"/>
        </w:rPr>
        <w:t>Lapsed, kes mingil</w:t>
      </w:r>
      <w:r>
        <w:rPr>
          <w:rFonts w:cs="Times New Roman"/>
          <w:lang w:eastAsia="en-US"/>
        </w:rPr>
        <w:t xml:space="preserve"> </w:t>
      </w:r>
      <w:r w:rsidRPr="0099018A">
        <w:rPr>
          <w:rFonts w:cs="Times New Roman"/>
          <w:lang w:eastAsia="en-US"/>
        </w:rPr>
        <w:t>põhjusel huvihariduseks toetust vajavad</w:t>
      </w:r>
    </w:p>
    <w:p w:rsidR="005134DF" w:rsidRPr="0099018A" w:rsidRDefault="005134DF" w:rsidP="0065592C">
      <w:pPr>
        <w:pStyle w:val="ListParagraph"/>
        <w:spacing w:line="276" w:lineRule="auto"/>
        <w:ind w:left="1440"/>
        <w:jc w:val="both"/>
        <w:rPr>
          <w:rFonts w:cs="Times New Roman"/>
        </w:rPr>
      </w:pPr>
      <w:r w:rsidRPr="0099018A">
        <w:rPr>
          <w:rFonts w:cs="Times New Roman"/>
          <w:lang w:eastAsia="en-US"/>
        </w:rPr>
        <w:t xml:space="preserve"> </w:t>
      </w:r>
      <w:r>
        <w:rPr>
          <w:rFonts w:cs="Times New Roman"/>
          <w:lang w:eastAsia="en-US"/>
        </w:rPr>
        <w:t xml:space="preserve"> </w:t>
      </w:r>
    </w:p>
    <w:p w:rsidR="005134DF" w:rsidRPr="003002B9" w:rsidRDefault="005134DF" w:rsidP="0099018A">
      <w:pPr>
        <w:pStyle w:val="ListParagraph"/>
        <w:numPr>
          <w:ilvl w:val="0"/>
          <w:numId w:val="7"/>
        </w:numPr>
        <w:spacing w:line="276" w:lineRule="auto"/>
        <w:jc w:val="both"/>
        <w:rPr>
          <w:rFonts w:cs="Times New Roman"/>
        </w:rPr>
      </w:pPr>
      <w:r w:rsidRPr="003002B9">
        <w:rPr>
          <w:rFonts w:cs="Times New Roman"/>
        </w:rPr>
        <w:t xml:space="preserve">Peres võib toetada mitut last, kuna heategevusprogrammi keskmes on mitte perekond, vaid laps. </w:t>
      </w:r>
    </w:p>
    <w:p w:rsidR="005134DF" w:rsidRPr="0099018A" w:rsidRDefault="005134DF" w:rsidP="0099018A">
      <w:pPr>
        <w:pStyle w:val="ListParagraph"/>
        <w:numPr>
          <w:ilvl w:val="0"/>
          <w:numId w:val="7"/>
        </w:numPr>
        <w:spacing w:line="276" w:lineRule="auto"/>
        <w:jc w:val="both"/>
        <w:rPr>
          <w:rFonts w:cs="Times New Roman"/>
        </w:rPr>
      </w:pPr>
      <w:r w:rsidRPr="0099018A">
        <w:rPr>
          <w:rFonts w:cs="Times New Roman"/>
        </w:rPr>
        <w:t xml:space="preserve">Lapsed </w:t>
      </w:r>
      <w:r>
        <w:rPr>
          <w:rFonts w:cs="Times New Roman"/>
        </w:rPr>
        <w:t xml:space="preserve">ja noored </w:t>
      </w:r>
      <w:r w:rsidRPr="0099018A">
        <w:rPr>
          <w:rFonts w:cs="Times New Roman"/>
        </w:rPr>
        <w:t>vanuses 4</w:t>
      </w:r>
      <w:r>
        <w:rPr>
          <w:rFonts w:cs="Times New Roman"/>
        </w:rPr>
        <w:noBreakHyphen/>
      </w:r>
      <w:r w:rsidRPr="0099018A">
        <w:rPr>
          <w:rFonts w:cs="Times New Roman"/>
        </w:rPr>
        <w:t>19 aastat</w:t>
      </w:r>
    </w:p>
    <w:p w:rsidR="005134DF" w:rsidRPr="0099018A" w:rsidRDefault="005134DF" w:rsidP="0099018A">
      <w:pPr>
        <w:pStyle w:val="ListParagraph"/>
        <w:spacing w:line="276" w:lineRule="auto"/>
        <w:ind w:left="0"/>
        <w:jc w:val="both"/>
        <w:rPr>
          <w:rFonts w:cs="Times New Roman"/>
        </w:rPr>
      </w:pPr>
    </w:p>
    <w:p w:rsidR="005134DF" w:rsidRPr="0099018A" w:rsidRDefault="005134DF" w:rsidP="003A6F1A">
      <w:pPr>
        <w:pStyle w:val="ListParagraph"/>
        <w:spacing w:line="276" w:lineRule="auto"/>
        <w:ind w:left="0"/>
        <w:jc w:val="both"/>
        <w:rPr>
          <w:rFonts w:cs="Times New Roman"/>
          <w:b/>
        </w:rPr>
      </w:pPr>
      <w:r>
        <w:rPr>
          <w:rFonts w:cs="Times New Roman"/>
          <w:b/>
        </w:rPr>
        <w:t>MILLEKS:</w:t>
      </w:r>
    </w:p>
    <w:p w:rsidR="005134DF" w:rsidRPr="0099018A" w:rsidRDefault="005134DF" w:rsidP="0099018A">
      <w:pPr>
        <w:pStyle w:val="ListParagraph"/>
        <w:spacing w:line="276" w:lineRule="auto"/>
        <w:jc w:val="both"/>
        <w:rPr>
          <w:rFonts w:cs="Times New Roman"/>
        </w:rPr>
      </w:pPr>
    </w:p>
    <w:p w:rsidR="005134DF" w:rsidRPr="0099018A" w:rsidRDefault="005134DF" w:rsidP="0099018A">
      <w:pPr>
        <w:pStyle w:val="ListParagraph"/>
        <w:numPr>
          <w:ilvl w:val="0"/>
          <w:numId w:val="8"/>
        </w:numPr>
        <w:spacing w:line="276" w:lineRule="auto"/>
        <w:jc w:val="both"/>
        <w:rPr>
          <w:rFonts w:cs="Times New Roman"/>
        </w:rPr>
      </w:pPr>
      <w:r w:rsidRPr="0099018A">
        <w:rPr>
          <w:rFonts w:cs="Times New Roman"/>
        </w:rPr>
        <w:t xml:space="preserve">Toetuse </w:t>
      </w:r>
      <w:r w:rsidRPr="003002B9">
        <w:rPr>
          <w:rFonts w:cs="Times New Roman"/>
        </w:rPr>
        <w:t>eesmärk on</w:t>
      </w:r>
      <w:r w:rsidRPr="0099018A">
        <w:rPr>
          <w:rFonts w:cs="Times New Roman"/>
        </w:rPr>
        <w:t xml:space="preserve"> </w:t>
      </w:r>
      <w:r>
        <w:rPr>
          <w:rFonts w:cs="Times New Roman"/>
        </w:rPr>
        <w:t>suurendada abi vajavate</w:t>
      </w:r>
      <w:r w:rsidRPr="0099018A">
        <w:rPr>
          <w:rFonts w:cs="Times New Roman"/>
        </w:rPr>
        <w:t xml:space="preserve"> </w:t>
      </w:r>
      <w:r>
        <w:rPr>
          <w:rFonts w:cs="Times New Roman"/>
        </w:rPr>
        <w:t>laste</w:t>
      </w:r>
      <w:r w:rsidRPr="0099018A">
        <w:rPr>
          <w:rFonts w:cs="Times New Roman"/>
        </w:rPr>
        <w:t xml:space="preserve"> </w:t>
      </w:r>
      <w:r w:rsidRPr="003002B9">
        <w:rPr>
          <w:rFonts w:cs="Times New Roman"/>
        </w:rPr>
        <w:t>võimalusi arendada oma andeid.</w:t>
      </w:r>
      <w:r>
        <w:rPr>
          <w:rFonts w:cs="Times New Roman"/>
        </w:rPr>
        <w:t xml:space="preserve"> </w:t>
      </w:r>
    </w:p>
    <w:p w:rsidR="005134DF" w:rsidRPr="0099018A" w:rsidRDefault="005134DF" w:rsidP="0099018A">
      <w:pPr>
        <w:pStyle w:val="ListParagraph"/>
        <w:numPr>
          <w:ilvl w:val="1"/>
          <w:numId w:val="8"/>
        </w:numPr>
        <w:spacing w:line="276" w:lineRule="auto"/>
        <w:jc w:val="both"/>
        <w:rPr>
          <w:rFonts w:cs="Times New Roman"/>
        </w:rPr>
      </w:pPr>
      <w:r w:rsidRPr="0099018A">
        <w:rPr>
          <w:rFonts w:cs="Times New Roman"/>
          <w:iCs/>
        </w:rPr>
        <w:t xml:space="preserve">Huvitegevus on huvist ja võimetest lähtuv organiseeritud isiksuse arendamine. </w:t>
      </w:r>
      <w:r>
        <w:rPr>
          <w:rFonts w:cs="Times New Roman"/>
        </w:rPr>
        <w:t>Huvitegevuse sisu</w:t>
      </w:r>
      <w:r w:rsidRPr="0099018A">
        <w:rPr>
          <w:rFonts w:cs="Times New Roman"/>
        </w:rPr>
        <w:t xml:space="preserve"> on huvist lähtuv tegevus, et omandada teadmisi ja oskusi.</w:t>
      </w:r>
    </w:p>
    <w:p w:rsidR="005134DF" w:rsidRPr="003002B9" w:rsidRDefault="005134DF" w:rsidP="0099018A">
      <w:pPr>
        <w:pStyle w:val="ListParagraph"/>
        <w:numPr>
          <w:ilvl w:val="0"/>
          <w:numId w:val="8"/>
        </w:numPr>
        <w:spacing w:line="276" w:lineRule="auto"/>
        <w:jc w:val="both"/>
        <w:rPr>
          <w:rFonts w:cs="Times New Roman"/>
        </w:rPr>
      </w:pPr>
      <w:r w:rsidRPr="0099018A">
        <w:rPr>
          <w:rFonts w:cs="Times New Roman"/>
          <w:iCs/>
        </w:rPr>
        <w:t>Kuulumine ringi, klubisse ei ole eeldus</w:t>
      </w:r>
      <w:r>
        <w:rPr>
          <w:rFonts w:cs="Times New Roman"/>
          <w:iCs/>
        </w:rPr>
        <w:t xml:space="preserve"> </w:t>
      </w:r>
      <w:r w:rsidRPr="003002B9">
        <w:rPr>
          <w:rFonts w:cs="Times New Roman"/>
          <w:iCs/>
        </w:rPr>
        <w:t xml:space="preserve">iseeenesest </w:t>
      </w:r>
      <w:r w:rsidRPr="003002B9">
        <w:rPr>
          <w:rFonts w:cs="Times New Roman"/>
          <w:iCs/>
        </w:rPr>
        <w:noBreakHyphen/>
        <w:t xml:space="preserve"> toetatakse</w:t>
      </w:r>
      <w:r w:rsidRPr="0099018A">
        <w:rPr>
          <w:rFonts w:cs="Times New Roman"/>
          <w:iCs/>
        </w:rPr>
        <w:t xml:space="preserve"> ka huvitegevusega </w:t>
      </w:r>
      <w:r w:rsidRPr="003002B9">
        <w:rPr>
          <w:rFonts w:cs="Times New Roman"/>
          <w:iCs/>
        </w:rPr>
        <w:t>alustamist.</w:t>
      </w:r>
    </w:p>
    <w:p w:rsidR="005134DF" w:rsidRPr="003002B9" w:rsidRDefault="005134DF" w:rsidP="0099018A">
      <w:pPr>
        <w:pStyle w:val="ListParagraph"/>
        <w:numPr>
          <w:ilvl w:val="0"/>
          <w:numId w:val="8"/>
        </w:numPr>
        <w:spacing w:line="276" w:lineRule="auto"/>
        <w:jc w:val="both"/>
        <w:rPr>
          <w:rFonts w:cs="Times New Roman"/>
        </w:rPr>
      </w:pPr>
      <w:r w:rsidRPr="003002B9">
        <w:rPr>
          <w:rFonts w:cs="Times New Roman"/>
          <w:iCs/>
        </w:rPr>
        <w:t xml:space="preserve">Üldjuhul huvitegevuse toetamiseks, st arenguvõimaluste laiendamiseks. Lubatud on ka kulutused vahenditele – suusad, tossud, </w:t>
      </w:r>
      <w:r>
        <w:rPr>
          <w:rFonts w:cs="Times New Roman"/>
          <w:iCs/>
        </w:rPr>
        <w:t>muusikainstrumendid</w:t>
      </w:r>
      <w:r w:rsidRPr="003002B9">
        <w:rPr>
          <w:rFonts w:cs="Times New Roman"/>
          <w:iCs/>
        </w:rPr>
        <w:t xml:space="preserve"> vms).</w:t>
      </w:r>
    </w:p>
    <w:p w:rsidR="005134DF" w:rsidRPr="0099018A" w:rsidRDefault="005134DF" w:rsidP="0099018A">
      <w:pPr>
        <w:pStyle w:val="ListParagraph"/>
        <w:numPr>
          <w:ilvl w:val="0"/>
          <w:numId w:val="8"/>
        </w:numPr>
        <w:spacing w:line="276" w:lineRule="auto"/>
        <w:jc w:val="both"/>
        <w:rPr>
          <w:rFonts w:cs="Times New Roman"/>
        </w:rPr>
      </w:pPr>
      <w:r w:rsidRPr="0099018A">
        <w:rPr>
          <w:rFonts w:cs="Times New Roman"/>
        </w:rPr>
        <w:t>Toetuse lubatud kasu</w:t>
      </w:r>
      <w:r>
        <w:rPr>
          <w:rFonts w:cs="Times New Roman"/>
        </w:rPr>
        <w:t>tusvaldkonnad sihtotstarbeliste kulude katmiseks:</w:t>
      </w:r>
    </w:p>
    <w:p w:rsidR="005134DF" w:rsidRPr="0099018A" w:rsidRDefault="005134DF" w:rsidP="0099018A">
      <w:pPr>
        <w:pStyle w:val="ListParagraph"/>
        <w:numPr>
          <w:ilvl w:val="1"/>
          <w:numId w:val="8"/>
        </w:numPr>
        <w:spacing w:line="276" w:lineRule="auto"/>
        <w:jc w:val="both"/>
        <w:rPr>
          <w:rFonts w:cs="Times New Roman"/>
        </w:rPr>
      </w:pPr>
      <w:r w:rsidRPr="0099018A">
        <w:rPr>
          <w:rFonts w:cs="Times New Roman"/>
        </w:rPr>
        <w:t>Transpordikulud</w:t>
      </w:r>
      <w:r>
        <w:rPr>
          <w:rFonts w:cs="Times New Roman"/>
        </w:rPr>
        <w:t>;</w:t>
      </w:r>
    </w:p>
    <w:p w:rsidR="005134DF" w:rsidRPr="003002B9" w:rsidRDefault="005134DF" w:rsidP="0099018A">
      <w:pPr>
        <w:pStyle w:val="ListParagraph"/>
        <w:numPr>
          <w:ilvl w:val="1"/>
          <w:numId w:val="8"/>
        </w:numPr>
        <w:spacing w:line="276" w:lineRule="auto"/>
        <w:jc w:val="both"/>
        <w:rPr>
          <w:rFonts w:cs="Times New Roman"/>
        </w:rPr>
      </w:pPr>
      <w:r w:rsidRPr="0099018A">
        <w:rPr>
          <w:rFonts w:cs="Times New Roman"/>
        </w:rPr>
        <w:t>S</w:t>
      </w:r>
      <w:r>
        <w:rPr>
          <w:rFonts w:cs="Times New Roman"/>
        </w:rPr>
        <w:t xml:space="preserve">oetamiskulud: </w:t>
      </w:r>
      <w:r w:rsidRPr="003002B9">
        <w:rPr>
          <w:rFonts w:cs="Times New Roman"/>
        </w:rPr>
        <w:t>riiete; õppematerjalide; huvitegevuse vahendite jms soetamine;</w:t>
      </w:r>
    </w:p>
    <w:p w:rsidR="005134DF" w:rsidRPr="003002B9" w:rsidRDefault="005134DF" w:rsidP="0099018A">
      <w:pPr>
        <w:pStyle w:val="ListParagraph"/>
        <w:numPr>
          <w:ilvl w:val="1"/>
          <w:numId w:val="8"/>
        </w:numPr>
        <w:spacing w:line="276" w:lineRule="auto"/>
        <w:jc w:val="both"/>
        <w:rPr>
          <w:rFonts w:cs="Times New Roman"/>
        </w:rPr>
      </w:pPr>
      <w:r w:rsidRPr="003002B9">
        <w:rPr>
          <w:rFonts w:cs="Times New Roman"/>
        </w:rPr>
        <w:t xml:space="preserve">Osavõtutasud: huviringide, konkursside, huvitegevusega seotud lastelaagrite. </w:t>
      </w:r>
    </w:p>
    <w:p w:rsidR="005134DF" w:rsidRDefault="005134DF" w:rsidP="00BB1CE8">
      <w:pPr>
        <w:pStyle w:val="ListParagraph"/>
        <w:spacing w:line="276" w:lineRule="auto"/>
        <w:ind w:left="0"/>
        <w:jc w:val="both"/>
        <w:rPr>
          <w:rFonts w:cs="Times New Roman"/>
        </w:rPr>
      </w:pPr>
    </w:p>
    <w:p w:rsidR="005134DF" w:rsidRDefault="005134DF" w:rsidP="00BB1CE8">
      <w:pPr>
        <w:pStyle w:val="ListParagraph"/>
        <w:spacing w:line="276" w:lineRule="auto"/>
        <w:ind w:left="0"/>
        <w:jc w:val="both"/>
        <w:rPr>
          <w:rFonts w:cs="Times New Roman"/>
          <w:b/>
        </w:rPr>
      </w:pPr>
      <w:r w:rsidRPr="00BB1CE8">
        <w:rPr>
          <w:rFonts w:cs="Times New Roman"/>
          <w:b/>
        </w:rPr>
        <w:t>KUI PALJU:</w:t>
      </w:r>
    </w:p>
    <w:p w:rsidR="005134DF" w:rsidRPr="00A74F4C" w:rsidRDefault="005134DF" w:rsidP="00A74F4C">
      <w:pPr>
        <w:pStyle w:val="ListParagraph"/>
        <w:numPr>
          <w:ilvl w:val="0"/>
          <w:numId w:val="14"/>
        </w:numPr>
        <w:rPr>
          <w:rFonts w:cs="Times New Roman"/>
        </w:rPr>
      </w:pPr>
      <w:r w:rsidRPr="00A74F4C">
        <w:rPr>
          <w:rFonts w:cs="Times New Roman"/>
        </w:rPr>
        <w:t>Maksimaalne toetussumma sihtotstarbeliste kulude katmiseks ühe lapse kohta on 500 (viissada) eurot.</w:t>
      </w:r>
    </w:p>
    <w:p w:rsidR="005134DF" w:rsidRPr="003002B9" w:rsidRDefault="005134DF" w:rsidP="00BB1CE8">
      <w:pPr>
        <w:pStyle w:val="ListParagraph"/>
        <w:numPr>
          <w:ilvl w:val="0"/>
          <w:numId w:val="14"/>
        </w:numPr>
        <w:spacing w:line="276" w:lineRule="auto"/>
        <w:jc w:val="both"/>
        <w:rPr>
          <w:rFonts w:cs="Times New Roman"/>
        </w:rPr>
      </w:pPr>
      <w:r w:rsidRPr="003002B9">
        <w:rPr>
          <w:rFonts w:cs="Times New Roman"/>
        </w:rPr>
        <w:t>Toetuste arv ja toetussummad sõltuvad „Jõulutunneli“ saate jooksul laekunud annetustest.</w:t>
      </w:r>
    </w:p>
    <w:p w:rsidR="005134DF" w:rsidRPr="003002B9" w:rsidRDefault="005134DF" w:rsidP="002D5AD6">
      <w:pPr>
        <w:pStyle w:val="ListParagraph"/>
        <w:numPr>
          <w:ilvl w:val="0"/>
          <w:numId w:val="14"/>
        </w:numPr>
        <w:spacing w:line="276" w:lineRule="auto"/>
        <w:jc w:val="both"/>
        <w:rPr>
          <w:rFonts w:cs="Times New Roman"/>
        </w:rPr>
      </w:pPr>
      <w:r w:rsidRPr="003002B9">
        <w:rPr>
          <w:rFonts w:cs="Times New Roman"/>
        </w:rPr>
        <w:t>Laekunud annetus jagatakse proportsionaalselt, tuginedes laste arvule kohalikus omavalitsuses. Üldkomisjon võtab arvesse olemasolevate ressursside suurust.</w:t>
      </w:r>
    </w:p>
    <w:p w:rsidR="005134DF" w:rsidRPr="00BB1CE8" w:rsidRDefault="005134DF" w:rsidP="002D5AD6">
      <w:pPr>
        <w:pStyle w:val="ListParagraph"/>
        <w:spacing w:line="276" w:lineRule="auto"/>
        <w:jc w:val="both"/>
        <w:rPr>
          <w:rFonts w:cs="Times New Roman"/>
        </w:rPr>
      </w:pPr>
    </w:p>
    <w:p w:rsidR="005134DF" w:rsidRPr="0099018A" w:rsidRDefault="005134DF" w:rsidP="0099018A">
      <w:pPr>
        <w:pStyle w:val="ListParagraph"/>
        <w:spacing w:line="276" w:lineRule="auto"/>
        <w:ind w:left="360"/>
        <w:jc w:val="both"/>
        <w:rPr>
          <w:rFonts w:cs="Times New Roman"/>
        </w:rPr>
      </w:pPr>
    </w:p>
    <w:p w:rsidR="005134DF" w:rsidRPr="00A74F4C" w:rsidRDefault="005134DF" w:rsidP="0099018A">
      <w:pPr>
        <w:spacing w:line="276" w:lineRule="auto"/>
        <w:jc w:val="both"/>
        <w:rPr>
          <w:rFonts w:cs="Times New Roman"/>
          <w:b/>
          <w:iCs/>
        </w:rPr>
      </w:pPr>
      <w:r w:rsidRPr="00A74F4C">
        <w:rPr>
          <w:rFonts w:cs="Times New Roman"/>
          <w:b/>
          <w:iCs/>
        </w:rPr>
        <w:t>KUIDAS:</w:t>
      </w:r>
    </w:p>
    <w:p w:rsidR="005134DF" w:rsidRPr="00A74F4C" w:rsidRDefault="005134DF" w:rsidP="003A6F1A">
      <w:pPr>
        <w:numPr>
          <w:ilvl w:val="0"/>
          <w:numId w:val="10"/>
        </w:numPr>
        <w:spacing w:line="276" w:lineRule="auto"/>
        <w:jc w:val="both"/>
        <w:rPr>
          <w:rFonts w:cs="Times New Roman"/>
          <w:iCs/>
        </w:rPr>
      </w:pPr>
      <w:r w:rsidRPr="00A74F4C">
        <w:rPr>
          <w:rFonts w:cs="Times New Roman"/>
          <w:iCs/>
        </w:rPr>
        <w:t>Teavituskampaania ja info levitamine koostööpartnerite ja võrgustike kaudu.</w:t>
      </w:r>
    </w:p>
    <w:p w:rsidR="005134DF" w:rsidRPr="00A74F4C" w:rsidRDefault="005134DF" w:rsidP="003A6F1A">
      <w:pPr>
        <w:numPr>
          <w:ilvl w:val="0"/>
          <w:numId w:val="10"/>
        </w:numPr>
        <w:spacing w:line="276" w:lineRule="auto"/>
        <w:jc w:val="both"/>
        <w:rPr>
          <w:rFonts w:cs="Times New Roman"/>
          <w:iCs/>
        </w:rPr>
      </w:pPr>
      <w:r w:rsidRPr="00A74F4C">
        <w:rPr>
          <w:rFonts w:cs="Times New Roman"/>
          <w:iCs/>
        </w:rPr>
        <w:t xml:space="preserve">Taotluse blanketi saab alla laadida MTÜ Lastekaitse Liidu kodulehelt </w:t>
      </w:r>
      <w:r w:rsidRPr="00A74F4C">
        <w:rPr>
          <w:rFonts w:cs="Times New Roman"/>
          <w:iCs/>
        </w:rPr>
        <w:lastRenderedPageBreak/>
        <w:t>(</w:t>
      </w:r>
      <w:hyperlink r:id="rId7" w:history="1">
        <w:r w:rsidRPr="00A74F4C">
          <w:rPr>
            <w:rStyle w:val="Hyperlink"/>
            <w:iCs/>
          </w:rPr>
          <w:t>www.lastekaitseliit.ee</w:t>
        </w:r>
      </w:hyperlink>
      <w:r w:rsidRPr="00A74F4C">
        <w:rPr>
          <w:rFonts w:cs="Times New Roman"/>
          <w:iCs/>
        </w:rPr>
        <w:t xml:space="preserve"> otsisõna: </w:t>
      </w:r>
      <w:r w:rsidRPr="00A74F4C">
        <w:rPr>
          <w:rFonts w:cs="Times New Roman"/>
          <w:i/>
          <w:iCs/>
        </w:rPr>
        <w:t>Jõulutunnel</w:t>
      </w:r>
      <w:r w:rsidRPr="00A74F4C">
        <w:rPr>
          <w:rFonts w:cs="Times New Roman"/>
          <w:iCs/>
        </w:rPr>
        <w:t>) ja kättesaadav lapse elukohajärgsest kohaliku omavalitsuse sotsiaalosakonnast/sotsiaaltöötajalt/lastekaitsetöötajatelt. Blanketi eesmärk on saada infot konkreetse vajaduse ja toetuse sihtotstarbelisuse kohta).</w:t>
      </w:r>
    </w:p>
    <w:p w:rsidR="005134DF" w:rsidRPr="00A74F4C" w:rsidRDefault="005134DF" w:rsidP="00FF3606">
      <w:pPr>
        <w:numPr>
          <w:ilvl w:val="0"/>
          <w:numId w:val="10"/>
        </w:numPr>
        <w:spacing w:line="276" w:lineRule="auto"/>
        <w:jc w:val="both"/>
        <w:rPr>
          <w:rFonts w:cs="Times New Roman"/>
          <w:iCs/>
        </w:rPr>
      </w:pPr>
      <w:r w:rsidRPr="00A74F4C">
        <w:rPr>
          <w:rFonts w:cs="Times New Roman"/>
          <w:iCs/>
        </w:rPr>
        <w:t>Taotluse saavad KOV-ile esitada lapse vanem/hooldaja/eeskostja. Palume ka teistel last ümbritsevatel inimestel j</w:t>
      </w:r>
      <w:r>
        <w:rPr>
          <w:rFonts w:cs="Times New Roman"/>
          <w:iCs/>
        </w:rPr>
        <w:t>ulgustada abivajaja lapse pere taotlust esitam</w:t>
      </w:r>
      <w:r w:rsidRPr="00A74F4C">
        <w:rPr>
          <w:rFonts w:cs="Times New Roman"/>
          <w:iCs/>
        </w:rPr>
        <w:t xml:space="preserve">a. </w:t>
      </w:r>
    </w:p>
    <w:p w:rsidR="005134DF" w:rsidRPr="00A74F4C" w:rsidRDefault="005134DF" w:rsidP="003A6F1A">
      <w:pPr>
        <w:numPr>
          <w:ilvl w:val="0"/>
          <w:numId w:val="10"/>
        </w:numPr>
        <w:spacing w:line="276" w:lineRule="auto"/>
        <w:jc w:val="both"/>
        <w:rPr>
          <w:rFonts w:cs="Times New Roman"/>
          <w:iCs/>
        </w:rPr>
      </w:pPr>
      <w:r w:rsidRPr="00924D5A">
        <w:rPr>
          <w:rFonts w:cs="Times New Roman"/>
          <w:b/>
          <w:iCs/>
        </w:rPr>
        <w:t>Taotlus esitatakse alates 5.01.2015 lapse elukohajärgse KOV-i sotsiaalosakonda/sotsiaaltöötajale/lastekaitsetöötajale hiljemalt 20.02.2015</w:t>
      </w:r>
      <w:r w:rsidRPr="00A74F4C">
        <w:rPr>
          <w:rFonts w:cs="Times New Roman"/>
          <w:iCs/>
        </w:rPr>
        <w:t>.</w:t>
      </w:r>
    </w:p>
    <w:p w:rsidR="005134DF" w:rsidRDefault="005134DF" w:rsidP="00BB1CE8">
      <w:pPr>
        <w:numPr>
          <w:ilvl w:val="0"/>
          <w:numId w:val="10"/>
        </w:numPr>
        <w:spacing w:line="276" w:lineRule="auto"/>
        <w:jc w:val="both"/>
        <w:rPr>
          <w:rFonts w:cs="Times New Roman"/>
          <w:iCs/>
        </w:rPr>
      </w:pPr>
      <w:r w:rsidRPr="00A74F4C">
        <w:rPr>
          <w:rFonts w:cs="Times New Roman"/>
          <w:iCs/>
        </w:rPr>
        <w:t>KOV-i</w:t>
      </w:r>
      <w:r w:rsidRPr="003002B9">
        <w:rPr>
          <w:rFonts w:cs="Times New Roman"/>
          <w:iCs/>
        </w:rPr>
        <w:t xml:space="preserve"> sotsiaalosakond/sotsiaaltöötaja/lastekaitsetöötaja, kellel on ligipääs andmebaasidele, koondab taotlused ning seab need pingeritta (rahastada/jätta rahastamata) kontrollides eelnevalt taotluse vastavust heategevusprogrammi kriteeriumitele. </w:t>
      </w:r>
    </w:p>
    <w:p w:rsidR="005134DF" w:rsidRPr="00924D5A" w:rsidRDefault="005134DF" w:rsidP="0011277E">
      <w:pPr>
        <w:numPr>
          <w:ilvl w:val="0"/>
          <w:numId w:val="10"/>
        </w:numPr>
        <w:spacing w:line="276" w:lineRule="auto"/>
        <w:jc w:val="both"/>
        <w:rPr>
          <w:rFonts w:cs="Times New Roman"/>
          <w:b/>
          <w:iCs/>
        </w:rPr>
      </w:pPr>
      <w:r w:rsidRPr="00924D5A">
        <w:rPr>
          <w:rFonts w:cs="Times New Roman"/>
          <w:b/>
          <w:iCs/>
        </w:rPr>
        <w:t xml:space="preserve">Lastekaitse Liidu üldkomisjon teatab enne 20.02.2014 kohalikke omavalitsusi eraldatavatest summadest, mille alusel esitab KOV koostatud pingerea Lastekaitse Liidu üldkomisjonile (Jõulutunneli projektijuht: </w:t>
      </w:r>
      <w:hyperlink r:id="rId8" w:history="1">
        <w:r w:rsidRPr="00924D5A">
          <w:rPr>
            <w:rStyle w:val="Hyperlink"/>
            <w:b/>
            <w:iCs/>
          </w:rPr>
          <w:t>helen@lastekaitseliit.ee</w:t>
        </w:r>
      </w:hyperlink>
      <w:r w:rsidRPr="00924D5A">
        <w:rPr>
          <w:rFonts w:cs="Times New Roman"/>
          <w:b/>
          <w:iCs/>
        </w:rPr>
        <w:t>) hiljemalt 01. märtsil 2015.</w:t>
      </w:r>
    </w:p>
    <w:p w:rsidR="005134DF" w:rsidRPr="003002B9" w:rsidRDefault="005134DF" w:rsidP="00954262">
      <w:pPr>
        <w:numPr>
          <w:ilvl w:val="0"/>
          <w:numId w:val="10"/>
        </w:numPr>
        <w:spacing w:line="276" w:lineRule="auto"/>
        <w:jc w:val="both"/>
        <w:rPr>
          <w:rFonts w:cs="Times New Roman"/>
          <w:iCs/>
        </w:rPr>
      </w:pPr>
      <w:r w:rsidRPr="003002B9">
        <w:rPr>
          <w:rFonts w:cs="Times New Roman"/>
          <w:iCs/>
        </w:rPr>
        <w:t>Üldkomisjoni kinnitatud nimekirja alusel sõlmitakse kohalike omavalitsustega stipendiumilepingud ning kantakse sihtotstarbeline toetus kohaliku omavalitsuse arveldusarvele. Kohalik omavalitsus teeb vastavad soetused või tasub teenuse eest.</w:t>
      </w:r>
    </w:p>
    <w:p w:rsidR="005134DF" w:rsidRPr="003002B9" w:rsidRDefault="005134DF" w:rsidP="00954262">
      <w:pPr>
        <w:numPr>
          <w:ilvl w:val="0"/>
          <w:numId w:val="10"/>
        </w:numPr>
        <w:spacing w:line="276" w:lineRule="auto"/>
        <w:jc w:val="both"/>
        <w:rPr>
          <w:rFonts w:cs="Times New Roman"/>
          <w:iCs/>
        </w:rPr>
      </w:pPr>
      <w:r w:rsidRPr="003002B9">
        <w:rPr>
          <w:rFonts w:cs="Times New Roman"/>
          <w:iCs/>
        </w:rPr>
        <w:t xml:space="preserve">Stipendium eraldatakse konkreetsete vajaduste katmiseks ning arveldamine toimub läbi kohaliku omavalitsuse. Aruandekohuslaseks jääb kohalik omavalitsus, kes esitab pärast kogu toetuse kasutamist kuludokumentide alusel aruande Lastekaitse Liidule. Aruanded esitatakse elektrooniliselt etteantud vormis, mille koostab Lastekaitse Liit. </w:t>
      </w:r>
    </w:p>
    <w:p w:rsidR="005134DF" w:rsidRPr="003002B9" w:rsidRDefault="005134DF" w:rsidP="00954262">
      <w:pPr>
        <w:numPr>
          <w:ilvl w:val="0"/>
          <w:numId w:val="10"/>
        </w:numPr>
        <w:spacing w:line="276" w:lineRule="auto"/>
        <w:jc w:val="both"/>
        <w:rPr>
          <w:rFonts w:cs="Times New Roman"/>
          <w:iCs/>
        </w:rPr>
      </w:pPr>
      <w:r>
        <w:rPr>
          <w:rFonts w:cs="Times New Roman"/>
          <w:iCs/>
        </w:rPr>
        <w:t>MTÜ Lastekaitse Liit koostab</w:t>
      </w:r>
      <w:r w:rsidRPr="00954262">
        <w:rPr>
          <w:rFonts w:cs="Times New Roman"/>
          <w:iCs/>
        </w:rPr>
        <w:t xml:space="preserve"> </w:t>
      </w:r>
      <w:r>
        <w:rPr>
          <w:rFonts w:cs="Times New Roman"/>
          <w:iCs/>
        </w:rPr>
        <w:t xml:space="preserve">üleriigilise </w:t>
      </w:r>
      <w:r w:rsidRPr="003002B9">
        <w:rPr>
          <w:rFonts w:cs="Times New Roman"/>
          <w:iCs/>
        </w:rPr>
        <w:t xml:space="preserve">aruandluse ja esitab selle üldkomisjonile ja Eesti Rahvusringhäälingule.                                                   </w:t>
      </w:r>
    </w:p>
    <w:p w:rsidR="005134DF" w:rsidRPr="003002B9" w:rsidRDefault="005134DF" w:rsidP="0099018A">
      <w:pPr>
        <w:spacing w:line="276" w:lineRule="auto"/>
        <w:jc w:val="both"/>
        <w:rPr>
          <w:rFonts w:cs="Times New Roman"/>
          <w:iCs/>
        </w:rPr>
      </w:pPr>
    </w:p>
    <w:p w:rsidR="005134DF" w:rsidRPr="00924D5A" w:rsidRDefault="005134DF" w:rsidP="0099018A">
      <w:pPr>
        <w:pStyle w:val="ListParagraph"/>
        <w:spacing w:line="276" w:lineRule="auto"/>
        <w:ind w:left="0"/>
        <w:jc w:val="both"/>
        <w:rPr>
          <w:rFonts w:cs="Times New Roman"/>
          <w:b/>
          <w:iCs/>
        </w:rPr>
      </w:pPr>
      <w:r w:rsidRPr="003002B9">
        <w:rPr>
          <w:rFonts w:cs="Times New Roman"/>
          <w:b/>
          <w:iCs/>
        </w:rPr>
        <w:t xml:space="preserve">MILLAL: </w:t>
      </w:r>
    </w:p>
    <w:p w:rsidR="005134DF" w:rsidRPr="003002B9" w:rsidRDefault="005134DF" w:rsidP="0099018A">
      <w:pPr>
        <w:numPr>
          <w:ilvl w:val="0"/>
          <w:numId w:val="9"/>
        </w:numPr>
        <w:spacing w:line="276" w:lineRule="auto"/>
        <w:jc w:val="both"/>
        <w:rPr>
          <w:rFonts w:cs="Times New Roman"/>
          <w:iCs/>
        </w:rPr>
      </w:pPr>
      <w:r w:rsidRPr="00924D5A">
        <w:rPr>
          <w:rFonts w:cs="Times New Roman"/>
          <w:b/>
          <w:iCs/>
        </w:rPr>
        <w:t>Toetuse realiseerimise aeg kuni november 2015.</w:t>
      </w:r>
      <w:r w:rsidRPr="003002B9">
        <w:rPr>
          <w:rFonts w:cs="Times New Roman"/>
          <w:iCs/>
        </w:rPr>
        <w:t xml:space="preserve"> </w:t>
      </w:r>
      <w:r w:rsidRPr="003002B9">
        <w:rPr>
          <w:rFonts w:cs="Times New Roman"/>
        </w:rPr>
        <w:t xml:space="preserve">Toetuste kasutamine algab raha laekumise hetkest ja kestab vajaduspõhiselt, kuni vahendeid jätkub. </w:t>
      </w:r>
    </w:p>
    <w:p w:rsidR="005134DF" w:rsidRPr="0099018A" w:rsidRDefault="005134DF" w:rsidP="0099018A">
      <w:pPr>
        <w:pStyle w:val="ListParagraph"/>
        <w:spacing w:line="276" w:lineRule="auto"/>
        <w:ind w:left="360"/>
        <w:jc w:val="both"/>
        <w:rPr>
          <w:rFonts w:cs="Times New Roman"/>
          <w:iCs/>
        </w:rPr>
      </w:pPr>
    </w:p>
    <w:sectPr w:rsidR="005134DF" w:rsidRPr="0099018A" w:rsidSect="00566CEE">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2"/>
    <w:multiLevelType w:val="multilevel"/>
    <w:tmpl w:val="00000002"/>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142"/>
        </w:tabs>
        <w:ind w:left="502"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3"/>
    <w:multiLevelType w:val="multilevel"/>
    <w:tmpl w:val="00000003"/>
    <w:name w:val="WWNum7"/>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04"/>
    <w:multiLevelType w:val="multilevel"/>
    <w:tmpl w:val="00000004"/>
    <w:name w:val="WWNum8"/>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22E4390D"/>
    <w:multiLevelType w:val="hybridMultilevel"/>
    <w:tmpl w:val="0122BD8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3EA0770"/>
    <w:multiLevelType w:val="hybridMultilevel"/>
    <w:tmpl w:val="4260C0D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4504730"/>
    <w:multiLevelType w:val="hybridMultilevel"/>
    <w:tmpl w:val="77685C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5E151B1"/>
    <w:multiLevelType w:val="hybridMultilevel"/>
    <w:tmpl w:val="5EA8AAA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9">
    <w:nsid w:val="3B6422D5"/>
    <w:multiLevelType w:val="hybridMultilevel"/>
    <w:tmpl w:val="179AC2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C2A1DA6"/>
    <w:multiLevelType w:val="hybridMultilevel"/>
    <w:tmpl w:val="7BE8E1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57D264C9"/>
    <w:multiLevelType w:val="hybridMultilevel"/>
    <w:tmpl w:val="7C7ABC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57F92EEE"/>
    <w:multiLevelType w:val="hybridMultilevel"/>
    <w:tmpl w:val="56B030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74081988"/>
    <w:multiLevelType w:val="hybridMultilevel"/>
    <w:tmpl w:val="6E32EC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6"/>
  </w:num>
  <w:num w:numId="9">
    <w:abstractNumId w:val="10"/>
  </w:num>
  <w:num w:numId="10">
    <w:abstractNumId w:val="9"/>
  </w:num>
  <w:num w:numId="11">
    <w:abstractNumId w:val="11"/>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21"/>
    <w:rsid w:val="00070F7C"/>
    <w:rsid w:val="0011277E"/>
    <w:rsid w:val="00185D21"/>
    <w:rsid w:val="00250E17"/>
    <w:rsid w:val="00260B04"/>
    <w:rsid w:val="002924AD"/>
    <w:rsid w:val="002D5AD6"/>
    <w:rsid w:val="002E3515"/>
    <w:rsid w:val="003002B9"/>
    <w:rsid w:val="003768B1"/>
    <w:rsid w:val="003A6F1A"/>
    <w:rsid w:val="003F54B9"/>
    <w:rsid w:val="00406061"/>
    <w:rsid w:val="005134DF"/>
    <w:rsid w:val="00545F7A"/>
    <w:rsid w:val="00566CEE"/>
    <w:rsid w:val="0058516B"/>
    <w:rsid w:val="005A7450"/>
    <w:rsid w:val="0063611B"/>
    <w:rsid w:val="0065592C"/>
    <w:rsid w:val="006E09C6"/>
    <w:rsid w:val="00754235"/>
    <w:rsid w:val="00852F4E"/>
    <w:rsid w:val="0087691D"/>
    <w:rsid w:val="00881D25"/>
    <w:rsid w:val="00924D5A"/>
    <w:rsid w:val="00954262"/>
    <w:rsid w:val="00957062"/>
    <w:rsid w:val="0095736A"/>
    <w:rsid w:val="0099018A"/>
    <w:rsid w:val="009C513C"/>
    <w:rsid w:val="00A001F7"/>
    <w:rsid w:val="00A66890"/>
    <w:rsid w:val="00A74F4C"/>
    <w:rsid w:val="00B72903"/>
    <w:rsid w:val="00B73DE4"/>
    <w:rsid w:val="00B978B9"/>
    <w:rsid w:val="00BB1CE8"/>
    <w:rsid w:val="00BE575B"/>
    <w:rsid w:val="00C61B53"/>
    <w:rsid w:val="00CC15E9"/>
    <w:rsid w:val="00E0701F"/>
    <w:rsid w:val="00E35435"/>
    <w:rsid w:val="00F21D12"/>
    <w:rsid w:val="00F364AD"/>
    <w:rsid w:val="00FF36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EE"/>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uiPriority w:val="99"/>
    <w:rsid w:val="00566CEE"/>
  </w:style>
  <w:style w:type="paragraph" w:customStyle="1" w:styleId="Heading">
    <w:name w:val="Heading"/>
    <w:basedOn w:val="Normal"/>
    <w:next w:val="BodyText"/>
    <w:uiPriority w:val="99"/>
    <w:rsid w:val="00566CE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566CEE"/>
    <w:pPr>
      <w:spacing w:after="120"/>
    </w:pPr>
  </w:style>
  <w:style w:type="character" w:customStyle="1" w:styleId="BodyTextChar">
    <w:name w:val="Body Text Char"/>
    <w:basedOn w:val="DefaultParagraphFont"/>
    <w:link w:val="BodyText"/>
    <w:uiPriority w:val="99"/>
    <w:semiHidden/>
    <w:rsid w:val="000C4FEC"/>
    <w:rPr>
      <w:rFonts w:eastAsia="SimSun" w:cs="Mangal"/>
      <w:kern w:val="1"/>
      <w:sz w:val="24"/>
      <w:szCs w:val="21"/>
      <w:lang w:eastAsia="hi-IN" w:bidi="hi-IN"/>
    </w:rPr>
  </w:style>
  <w:style w:type="paragraph" w:styleId="List">
    <w:name w:val="List"/>
    <w:basedOn w:val="BodyText"/>
    <w:uiPriority w:val="99"/>
    <w:rsid w:val="00566CEE"/>
  </w:style>
  <w:style w:type="paragraph" w:styleId="Caption">
    <w:name w:val="caption"/>
    <w:basedOn w:val="Normal"/>
    <w:uiPriority w:val="99"/>
    <w:qFormat/>
    <w:rsid w:val="00566CEE"/>
    <w:pPr>
      <w:suppressLineNumbers/>
      <w:spacing w:before="120" w:after="120"/>
    </w:pPr>
    <w:rPr>
      <w:i/>
      <w:iCs/>
    </w:rPr>
  </w:style>
  <w:style w:type="paragraph" w:customStyle="1" w:styleId="Index">
    <w:name w:val="Index"/>
    <w:basedOn w:val="Normal"/>
    <w:uiPriority w:val="99"/>
    <w:rsid w:val="00566CEE"/>
    <w:pPr>
      <w:suppressLineNumbers/>
    </w:pPr>
  </w:style>
  <w:style w:type="paragraph" w:styleId="ListParagraph">
    <w:name w:val="List Paragraph"/>
    <w:basedOn w:val="Normal"/>
    <w:uiPriority w:val="99"/>
    <w:qFormat/>
    <w:rsid w:val="00566CEE"/>
    <w:pPr>
      <w:ind w:left="720"/>
    </w:pPr>
  </w:style>
  <w:style w:type="paragraph" w:styleId="BalloonText">
    <w:name w:val="Balloon Text"/>
    <w:basedOn w:val="Normal"/>
    <w:link w:val="BalloonTextChar"/>
    <w:uiPriority w:val="99"/>
    <w:semiHidden/>
    <w:rsid w:val="00F21D12"/>
    <w:rPr>
      <w:rFonts w:ascii="Segoe UI" w:hAnsi="Segoe UI"/>
      <w:sz w:val="18"/>
      <w:szCs w:val="16"/>
    </w:rPr>
  </w:style>
  <w:style w:type="character" w:customStyle="1" w:styleId="BalloonTextChar">
    <w:name w:val="Balloon Text Char"/>
    <w:basedOn w:val="DefaultParagraphFont"/>
    <w:link w:val="BalloonText"/>
    <w:uiPriority w:val="99"/>
    <w:semiHidden/>
    <w:locked/>
    <w:rsid w:val="00F21D12"/>
    <w:rPr>
      <w:rFonts w:ascii="Segoe UI" w:eastAsia="SimSun" w:hAnsi="Segoe UI"/>
      <w:kern w:val="1"/>
      <w:sz w:val="16"/>
      <w:lang w:eastAsia="hi-IN" w:bidi="hi-IN"/>
    </w:rPr>
  </w:style>
  <w:style w:type="character" w:styleId="Hyperlink">
    <w:name w:val="Hyperlink"/>
    <w:basedOn w:val="DefaultParagraphFont"/>
    <w:uiPriority w:val="99"/>
    <w:rsid w:val="003A6F1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EE"/>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uiPriority w:val="99"/>
    <w:rsid w:val="00566CEE"/>
  </w:style>
  <w:style w:type="paragraph" w:customStyle="1" w:styleId="Heading">
    <w:name w:val="Heading"/>
    <w:basedOn w:val="Normal"/>
    <w:next w:val="BodyText"/>
    <w:uiPriority w:val="99"/>
    <w:rsid w:val="00566CE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566CEE"/>
    <w:pPr>
      <w:spacing w:after="120"/>
    </w:pPr>
  </w:style>
  <w:style w:type="character" w:customStyle="1" w:styleId="BodyTextChar">
    <w:name w:val="Body Text Char"/>
    <w:basedOn w:val="DefaultParagraphFont"/>
    <w:link w:val="BodyText"/>
    <w:uiPriority w:val="99"/>
    <w:semiHidden/>
    <w:rsid w:val="000C4FEC"/>
    <w:rPr>
      <w:rFonts w:eastAsia="SimSun" w:cs="Mangal"/>
      <w:kern w:val="1"/>
      <w:sz w:val="24"/>
      <w:szCs w:val="21"/>
      <w:lang w:eastAsia="hi-IN" w:bidi="hi-IN"/>
    </w:rPr>
  </w:style>
  <w:style w:type="paragraph" w:styleId="List">
    <w:name w:val="List"/>
    <w:basedOn w:val="BodyText"/>
    <w:uiPriority w:val="99"/>
    <w:rsid w:val="00566CEE"/>
  </w:style>
  <w:style w:type="paragraph" w:styleId="Caption">
    <w:name w:val="caption"/>
    <w:basedOn w:val="Normal"/>
    <w:uiPriority w:val="99"/>
    <w:qFormat/>
    <w:rsid w:val="00566CEE"/>
    <w:pPr>
      <w:suppressLineNumbers/>
      <w:spacing w:before="120" w:after="120"/>
    </w:pPr>
    <w:rPr>
      <w:i/>
      <w:iCs/>
    </w:rPr>
  </w:style>
  <w:style w:type="paragraph" w:customStyle="1" w:styleId="Index">
    <w:name w:val="Index"/>
    <w:basedOn w:val="Normal"/>
    <w:uiPriority w:val="99"/>
    <w:rsid w:val="00566CEE"/>
    <w:pPr>
      <w:suppressLineNumbers/>
    </w:pPr>
  </w:style>
  <w:style w:type="paragraph" w:styleId="ListParagraph">
    <w:name w:val="List Paragraph"/>
    <w:basedOn w:val="Normal"/>
    <w:uiPriority w:val="99"/>
    <w:qFormat/>
    <w:rsid w:val="00566CEE"/>
    <w:pPr>
      <w:ind w:left="720"/>
    </w:pPr>
  </w:style>
  <w:style w:type="paragraph" w:styleId="BalloonText">
    <w:name w:val="Balloon Text"/>
    <w:basedOn w:val="Normal"/>
    <w:link w:val="BalloonTextChar"/>
    <w:uiPriority w:val="99"/>
    <w:semiHidden/>
    <w:rsid w:val="00F21D12"/>
    <w:rPr>
      <w:rFonts w:ascii="Segoe UI" w:hAnsi="Segoe UI"/>
      <w:sz w:val="18"/>
      <w:szCs w:val="16"/>
    </w:rPr>
  </w:style>
  <w:style w:type="character" w:customStyle="1" w:styleId="BalloonTextChar">
    <w:name w:val="Balloon Text Char"/>
    <w:basedOn w:val="DefaultParagraphFont"/>
    <w:link w:val="BalloonText"/>
    <w:uiPriority w:val="99"/>
    <w:semiHidden/>
    <w:locked/>
    <w:rsid w:val="00F21D12"/>
    <w:rPr>
      <w:rFonts w:ascii="Segoe UI" w:eastAsia="SimSun" w:hAnsi="Segoe UI"/>
      <w:kern w:val="1"/>
      <w:sz w:val="16"/>
      <w:lang w:eastAsia="hi-IN" w:bidi="hi-IN"/>
    </w:rPr>
  </w:style>
  <w:style w:type="character" w:styleId="Hyperlink">
    <w:name w:val="Hyperlink"/>
    <w:basedOn w:val="DefaultParagraphFont"/>
    <w:uiPriority w:val="99"/>
    <w:rsid w:val="003A6F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80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lastekaitseliit.ee" TargetMode="External"/><Relationship Id="rId3" Type="http://schemas.microsoft.com/office/2007/relationships/stylesWithEffects" Target="stylesWithEffects.xml"/><Relationship Id="rId7" Type="http://schemas.openxmlformats.org/officeDocument/2006/relationships/hyperlink" Target="http://www.lastekaitselii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helika saar</dc:creator>
  <cp:lastModifiedBy>Liia</cp:lastModifiedBy>
  <cp:revision>2</cp:revision>
  <cp:lastPrinted>2014-12-04T12:42:00Z</cp:lastPrinted>
  <dcterms:created xsi:type="dcterms:W3CDTF">2015-01-14T09:36:00Z</dcterms:created>
  <dcterms:modified xsi:type="dcterms:W3CDTF">2015-01-14T09:36:00Z</dcterms:modified>
</cp:coreProperties>
</file>